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</w:t>
      </w:r>
      <w:r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ˎ̥" w:eastAsia="黑体" w:cs="Arial"/>
          <w:color w:val="auto"/>
          <w:sz w:val="32"/>
          <w:szCs w:val="32"/>
        </w:rPr>
        <w:t>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铝的残留量(干样品,以Al计)</w:t>
      </w:r>
    </w:p>
    <w:p>
      <w:pPr>
        <w:pStyle w:val="2"/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食品中</w:t>
      </w:r>
      <w:r>
        <w:rPr>
          <w:rFonts w:hint="eastAsia" w:eastAsia="仿宋_GB2312"/>
          <w:sz w:val="32"/>
          <w:szCs w:val="32"/>
          <w:lang w:val="en-US" w:eastAsia="zh-CN"/>
        </w:rPr>
        <w:t>铝的残留量</w:t>
      </w:r>
      <w:r>
        <w:rPr>
          <w:rFonts w:hint="eastAsia" w:eastAsia="仿宋_GB2312"/>
          <w:sz w:val="32"/>
          <w:szCs w:val="32"/>
        </w:rPr>
        <w:t>超标，原因大都是使用了含铝的泡打粉。这类泡打粉主要是以明矾类物质(硫酸铝钾或硫酸铝铵)作为主要原料加工而成。长期食用铝含量残留超标的食品，对身体造成严重损害。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11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mMzMmU5MWI5NzVlZGY1YmMzMDQyZjYyODViM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7812916"/>
    <w:rsid w:val="19791FAC"/>
    <w:rsid w:val="1C7323BF"/>
    <w:rsid w:val="1D1364AB"/>
    <w:rsid w:val="20590CC0"/>
    <w:rsid w:val="25347E29"/>
    <w:rsid w:val="2F223112"/>
    <w:rsid w:val="303D73F1"/>
    <w:rsid w:val="3377773D"/>
    <w:rsid w:val="35B410F2"/>
    <w:rsid w:val="3F116319"/>
    <w:rsid w:val="43D309EF"/>
    <w:rsid w:val="48284A9B"/>
    <w:rsid w:val="496E39C3"/>
    <w:rsid w:val="4A4958D0"/>
    <w:rsid w:val="4CFE58D4"/>
    <w:rsid w:val="50251217"/>
    <w:rsid w:val="504371AE"/>
    <w:rsid w:val="544C6C2B"/>
    <w:rsid w:val="60A045C4"/>
    <w:rsid w:val="62847247"/>
    <w:rsid w:val="663C637F"/>
    <w:rsid w:val="671A272D"/>
    <w:rsid w:val="67BC540F"/>
    <w:rsid w:val="689E0973"/>
    <w:rsid w:val="72C00ECF"/>
    <w:rsid w:val="7813529E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114</Words>
  <Characters>116</Characters>
  <Lines>1</Lines>
  <Paragraphs>1</Paragraphs>
  <TotalTime>0</TotalTime>
  <ScaleCrop>false</ScaleCrop>
  <LinksUpToDate>false</LinksUpToDate>
  <CharactersWithSpaces>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子廴</cp:lastModifiedBy>
  <cp:lastPrinted>2023-12-06T09:03:22Z</cp:lastPrinted>
  <dcterms:modified xsi:type="dcterms:W3CDTF">2023-12-06T09:03:43Z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F96246B4FE954DA285418231D7287945</vt:lpwstr>
  </property>
</Properties>
</file>